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8876" w14:textId="77777777" w:rsidR="00457EE3" w:rsidRPr="00457EE3" w:rsidRDefault="00457EE3" w:rsidP="00457EE3">
      <w:pPr>
        <w:spacing w:after="360"/>
        <w:jc w:val="center"/>
        <w:rPr>
          <w:rFonts w:ascii="Verdana" w:hAnsi="Verdana"/>
          <w:b/>
          <w:sz w:val="28"/>
          <w:lang w:val="en-US"/>
        </w:rPr>
      </w:pPr>
      <w:r w:rsidRPr="00457EE3">
        <w:rPr>
          <w:rFonts w:ascii="Verdana" w:hAnsi="Verdana"/>
          <w:b/>
          <w:noProof/>
          <w:sz w:val="2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E560F" wp14:editId="3F082C6E">
                <wp:simplePos x="0" y="0"/>
                <wp:positionH relativeFrom="margin">
                  <wp:posOffset>8255</wp:posOffset>
                </wp:positionH>
                <wp:positionV relativeFrom="paragraph">
                  <wp:posOffset>635000</wp:posOffset>
                </wp:positionV>
                <wp:extent cx="5724525" cy="1441450"/>
                <wp:effectExtent l="0" t="0" r="28575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95036" w14:textId="77777777" w:rsidR="007E1996" w:rsidRDefault="00457EE3" w:rsidP="00457E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  <w:r w:rsidRPr="00E60A6A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>THE EUROPEAN SOCIAL DIALOGUE COMMITTEE</w:t>
                            </w:r>
                          </w:p>
                          <w:p w14:paraId="5766E9B4" w14:textId="77777777" w:rsidR="00457EE3" w:rsidRPr="00E60A6A" w:rsidRDefault="00457EE3" w:rsidP="00457E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  <w:r w:rsidRPr="00E60A6A"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 xml:space="preserve"> FOR THE POSTAL SECTOR</w:t>
                            </w:r>
                          </w:p>
                          <w:p w14:paraId="2220802D" w14:textId="77777777" w:rsidR="00457EE3" w:rsidRPr="00172FFD" w:rsidRDefault="00ED55C0" w:rsidP="00457E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>Plenary Meeting</w:t>
                            </w:r>
                          </w:p>
                          <w:p w14:paraId="53E1F365" w14:textId="77777777" w:rsidR="00457EE3" w:rsidRPr="00172FFD" w:rsidRDefault="00ED55C0" w:rsidP="00457E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>Friday November 13</w:t>
                            </w:r>
                            <w:r w:rsidRPr="00990960">
                              <w:rPr>
                                <w:rFonts w:ascii="Verdana" w:hAnsi="Verdana"/>
                                <w:b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b/>
                                <w:lang w:val="en-US"/>
                              </w:rPr>
                              <w:t xml:space="preserve"> 2020</w:t>
                            </w:r>
                          </w:p>
                          <w:p w14:paraId="1E435A9C" w14:textId="77777777" w:rsidR="002357CA" w:rsidRDefault="002357CA" w:rsidP="00457EE3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</w:p>
                          <w:p w14:paraId="18F7E240" w14:textId="77777777" w:rsidR="002357CA" w:rsidRPr="001168E5" w:rsidRDefault="002357CA" w:rsidP="00457EE3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</w:p>
                          <w:p w14:paraId="78AF60FA" w14:textId="77777777" w:rsidR="00872708" w:rsidRPr="001168E5" w:rsidRDefault="0087270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65pt;margin-top:50pt;width:450.7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">
                <v:textbox>
                  <w:txbxContent>
                    <w:p w:rsidR="007E1996" w:rsidRDefault="00457EE3" w:rsidP="00457EE3">
                      <w:pPr>
                        <w:jc w:val="center"/>
                        <w:rPr>
                          <w:rFonts w:ascii="Verdana" w:hAnsi="Verdana"/>
                          <w:b/>
                          <w:lang w:val="en-US"/>
                        </w:rPr>
                      </w:pPr>
                      <w:bookmarkStart w:id="1" w:name="_GoBack"/>
                      <w:r w:rsidRPr="00E60A6A">
                        <w:rPr>
                          <w:rFonts w:ascii="Verdana" w:hAnsi="Verdana"/>
                          <w:b/>
                          <w:lang w:val="en-US"/>
                        </w:rPr>
                        <w:t>THE EUROPEAN SOCIAL DIALOGUE COMMITTEE</w:t>
                      </w:r>
                    </w:p>
                    <w:p w:rsidR="00457EE3" w:rsidRPr="00E60A6A" w:rsidRDefault="00457EE3" w:rsidP="00457EE3">
                      <w:pPr>
                        <w:jc w:val="center"/>
                        <w:rPr>
                          <w:rFonts w:ascii="Verdana" w:hAnsi="Verdana"/>
                          <w:b/>
                          <w:lang w:val="en-US"/>
                        </w:rPr>
                      </w:pPr>
                      <w:r w:rsidRPr="00E60A6A">
                        <w:rPr>
                          <w:rFonts w:ascii="Verdana" w:hAnsi="Verdana"/>
                          <w:b/>
                          <w:lang w:val="en-US"/>
                        </w:rPr>
                        <w:t xml:space="preserve"> FOR THE POSTAL SECTOR</w:t>
                      </w:r>
                    </w:p>
                    <w:p w:rsidR="00457EE3" w:rsidRPr="00172FFD" w:rsidRDefault="00ED55C0" w:rsidP="00457EE3">
                      <w:pPr>
                        <w:jc w:val="center"/>
                        <w:rPr>
                          <w:rFonts w:ascii="Verdana" w:hAnsi="Verdana"/>
                          <w:b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lang w:val="en-US"/>
                        </w:rPr>
                        <w:t>Plenary Meeting</w:t>
                      </w:r>
                    </w:p>
                    <w:p w:rsidR="00457EE3" w:rsidRPr="00172FFD" w:rsidRDefault="00ED55C0" w:rsidP="00457EE3">
                      <w:pPr>
                        <w:jc w:val="center"/>
                        <w:rPr>
                          <w:rFonts w:ascii="Verdana" w:hAnsi="Verdana"/>
                          <w:b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lang w:val="en-US"/>
                        </w:rPr>
                        <w:t>Friday November 13</w:t>
                      </w:r>
                      <w:r w:rsidRPr="00990960">
                        <w:rPr>
                          <w:rFonts w:ascii="Verdana" w:hAnsi="Verdana"/>
                          <w:b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Verdana" w:hAnsi="Verdana"/>
                          <w:b/>
                          <w:lang w:val="en-US"/>
                        </w:rPr>
                        <w:t xml:space="preserve"> 2020</w:t>
                      </w:r>
                    </w:p>
                    <w:p w:rsidR="002357CA" w:rsidRDefault="002357CA" w:rsidP="00457EE3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</w:p>
                    <w:p w:rsidR="002357CA" w:rsidRPr="001168E5" w:rsidRDefault="002357CA" w:rsidP="00457EE3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</w:p>
                    <w:bookmarkEnd w:id="1"/>
                    <w:p w:rsidR="00872708" w:rsidRPr="001168E5" w:rsidRDefault="0087270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57CA">
        <w:rPr>
          <w:rFonts w:ascii="Verdana" w:hAnsi="Verdana"/>
          <w:b/>
          <w:sz w:val="28"/>
          <w:lang w:val="en-US"/>
        </w:rPr>
        <w:t xml:space="preserve">DRAFT </w:t>
      </w:r>
      <w:r w:rsidRPr="00457EE3">
        <w:rPr>
          <w:rFonts w:ascii="Verdana" w:hAnsi="Verdana"/>
          <w:b/>
          <w:sz w:val="28"/>
          <w:lang w:val="en-US"/>
        </w:rPr>
        <w:t xml:space="preserve">AGENDA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69"/>
        <w:gridCol w:w="6998"/>
      </w:tblGrid>
      <w:tr w:rsidR="002357CA" w14:paraId="006E8DB0" w14:textId="77777777" w:rsidTr="00990960">
        <w:trPr>
          <w:trHeight w:val="811"/>
        </w:trPr>
        <w:tc>
          <w:tcPr>
            <w:tcW w:w="2069" w:type="dxa"/>
          </w:tcPr>
          <w:p w14:paraId="7A65F6B2" w14:textId="77777777" w:rsidR="002357CA" w:rsidRDefault="002357CA" w:rsidP="00E839E6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09:</w:t>
            </w:r>
            <w:r w:rsidR="00E839E6">
              <w:rPr>
                <w:rFonts w:ascii="Verdana" w:hAnsi="Verdana"/>
                <w:b/>
                <w:lang w:val="en-US"/>
              </w:rPr>
              <w:t>00</w:t>
            </w:r>
          </w:p>
          <w:p w14:paraId="4586E715" w14:textId="77777777" w:rsidR="00E839E6" w:rsidRDefault="00E839E6" w:rsidP="00E839E6">
            <w:pPr>
              <w:jc w:val="center"/>
              <w:rPr>
                <w:rFonts w:ascii="Verdana" w:hAnsi="Verdana"/>
                <w:b/>
                <w:lang w:val="en-US"/>
              </w:rPr>
            </w:pPr>
          </w:p>
          <w:p w14:paraId="057F168D" w14:textId="04682C4A" w:rsidR="00E839E6" w:rsidRPr="006F1D46" w:rsidRDefault="00E839E6" w:rsidP="00E839E6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09:30</w:t>
            </w:r>
          </w:p>
        </w:tc>
        <w:tc>
          <w:tcPr>
            <w:tcW w:w="6998" w:type="dxa"/>
          </w:tcPr>
          <w:p w14:paraId="77E2CD31" w14:textId="77777777" w:rsidR="00E839E6" w:rsidRDefault="00E839E6" w:rsidP="00D57CE6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Connection and explanation on the use of the system</w:t>
            </w:r>
          </w:p>
          <w:p w14:paraId="04E167F4" w14:textId="159F0312" w:rsidR="00E839E6" w:rsidRDefault="00E839E6" w:rsidP="00D57CE6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Link to INTERACTIO</w:t>
            </w:r>
          </w:p>
          <w:p w14:paraId="3FD4676B" w14:textId="77777777" w:rsidR="00E839E6" w:rsidRDefault="00E839E6" w:rsidP="00D57CE6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Employers : link provided by POSTEUROP</w:t>
            </w:r>
          </w:p>
          <w:p w14:paraId="7790C01D" w14:textId="69CAF7BA" w:rsidR="002357CA" w:rsidRDefault="00E839E6" w:rsidP="00D57CE6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Workers : </w:t>
            </w:r>
            <w:r w:rsidR="00C6697C">
              <w:rPr>
                <w:rFonts w:ascii="Verdana" w:hAnsi="Verdana"/>
                <w:b/>
                <w:lang w:val="en-US"/>
              </w:rPr>
              <w:t xml:space="preserve">preparatory meeting with interpretation </w:t>
            </w:r>
            <w:r>
              <w:rPr>
                <w:rFonts w:ascii="Verdana" w:hAnsi="Verdana"/>
                <w:b/>
                <w:lang w:val="en-US"/>
              </w:rPr>
              <w:t>from 9:30 to 10:25</w:t>
            </w:r>
            <w:r w:rsidR="002357CA">
              <w:rPr>
                <w:rFonts w:ascii="Verdana" w:hAnsi="Verdana"/>
                <w:b/>
                <w:lang w:val="en-US"/>
              </w:rPr>
              <w:t xml:space="preserve"> </w:t>
            </w:r>
          </w:p>
          <w:p w14:paraId="07270EC7" w14:textId="77777777" w:rsidR="00D57CE6" w:rsidRPr="006F1D46" w:rsidRDefault="00D57CE6" w:rsidP="00E839E6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E839E6" w:rsidRPr="00230CCC" w14:paraId="01F6A5FF" w14:textId="77777777" w:rsidTr="00990960">
        <w:trPr>
          <w:trHeight w:val="811"/>
        </w:trPr>
        <w:tc>
          <w:tcPr>
            <w:tcW w:w="2069" w:type="dxa"/>
          </w:tcPr>
          <w:p w14:paraId="7E8B0DDC" w14:textId="5F6069D7" w:rsidR="00E839E6" w:rsidRPr="006F1D46" w:rsidRDefault="00E839E6" w:rsidP="00D57CE6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10:25</w:t>
            </w:r>
          </w:p>
        </w:tc>
        <w:tc>
          <w:tcPr>
            <w:tcW w:w="6998" w:type="dxa"/>
          </w:tcPr>
          <w:p w14:paraId="379FA12A" w14:textId="5C0E1187" w:rsidR="00E839E6" w:rsidRPr="006F1D46" w:rsidRDefault="00E839E6" w:rsidP="00C6697C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Re- connection of employers </w:t>
            </w:r>
            <w:r w:rsidR="00C6697C">
              <w:rPr>
                <w:rFonts w:ascii="Verdana" w:hAnsi="Verdana"/>
                <w:b/>
                <w:lang w:val="en-US"/>
              </w:rPr>
              <w:t>: same</w:t>
            </w:r>
            <w:r>
              <w:rPr>
                <w:rFonts w:ascii="Verdana" w:hAnsi="Verdana"/>
                <w:b/>
                <w:lang w:val="en-US"/>
              </w:rPr>
              <w:t xml:space="preserve"> l</w:t>
            </w:r>
            <w:r w:rsidRPr="00E839E6">
              <w:rPr>
                <w:rFonts w:ascii="Verdana" w:hAnsi="Verdana"/>
                <w:b/>
                <w:lang w:val="en-US"/>
              </w:rPr>
              <w:t>ink to INTERACTIO</w:t>
            </w:r>
          </w:p>
        </w:tc>
      </w:tr>
      <w:tr w:rsidR="00457EE3" w:rsidRPr="00230CCC" w14:paraId="755C53D4" w14:textId="77777777" w:rsidTr="00990960">
        <w:trPr>
          <w:trHeight w:val="811"/>
        </w:trPr>
        <w:tc>
          <w:tcPr>
            <w:tcW w:w="2069" w:type="dxa"/>
          </w:tcPr>
          <w:p w14:paraId="2C3E3E8E" w14:textId="77777777" w:rsidR="00457EE3" w:rsidRPr="00457EE3" w:rsidRDefault="00457EE3" w:rsidP="00D57CE6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6F1D46">
              <w:rPr>
                <w:rFonts w:ascii="Verdana" w:hAnsi="Verdana"/>
                <w:b/>
                <w:lang w:val="en-US"/>
              </w:rPr>
              <w:t>10:30 </w:t>
            </w:r>
          </w:p>
        </w:tc>
        <w:tc>
          <w:tcPr>
            <w:tcW w:w="6998" w:type="dxa"/>
          </w:tcPr>
          <w:p w14:paraId="6AF2881B" w14:textId="77777777" w:rsidR="00457EE3" w:rsidRPr="00457EE3" w:rsidRDefault="00457EE3" w:rsidP="00230CCC">
            <w:pPr>
              <w:rPr>
                <w:rFonts w:ascii="Verdana" w:hAnsi="Verdana"/>
                <w:lang w:val="en-US"/>
              </w:rPr>
            </w:pPr>
            <w:r w:rsidRPr="006F1D46">
              <w:rPr>
                <w:rFonts w:ascii="Verdana" w:hAnsi="Verdana"/>
                <w:b/>
                <w:lang w:val="en-US"/>
              </w:rPr>
              <w:t>Opening of the session</w:t>
            </w:r>
            <w:r w:rsidR="00230CCC">
              <w:rPr>
                <w:rFonts w:ascii="Verdana" w:hAnsi="Verdana"/>
                <w:b/>
                <w:lang w:val="en-US"/>
              </w:rPr>
              <w:t xml:space="preserve"> and Communication of SDC Chair and Vice-Chair</w:t>
            </w:r>
          </w:p>
        </w:tc>
      </w:tr>
      <w:tr w:rsidR="00990960" w:rsidRPr="00230CCC" w14:paraId="7E725706" w14:textId="77777777" w:rsidTr="00990960">
        <w:trPr>
          <w:trHeight w:val="811"/>
        </w:trPr>
        <w:tc>
          <w:tcPr>
            <w:tcW w:w="2069" w:type="dxa"/>
          </w:tcPr>
          <w:p w14:paraId="7208D058" w14:textId="77777777" w:rsidR="00990960" w:rsidRPr="00457EE3" w:rsidRDefault="00230CCC" w:rsidP="00990960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10:35</w:t>
            </w:r>
          </w:p>
        </w:tc>
        <w:tc>
          <w:tcPr>
            <w:tcW w:w="6998" w:type="dxa"/>
          </w:tcPr>
          <w:p w14:paraId="572DA233" w14:textId="23AC2DF5" w:rsidR="00CE0BAE" w:rsidRDefault="00230CCC" w:rsidP="00CE0BAE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Intervention from DG G</w:t>
            </w:r>
            <w:r w:rsidR="00CE0BAE">
              <w:rPr>
                <w:rFonts w:ascii="Verdana" w:hAnsi="Verdana"/>
                <w:b/>
                <w:lang w:val="en-US"/>
              </w:rPr>
              <w:t>ROW</w:t>
            </w:r>
            <w:r>
              <w:rPr>
                <w:rFonts w:ascii="Verdana" w:hAnsi="Verdana"/>
                <w:b/>
                <w:lang w:val="en-US"/>
              </w:rPr>
              <w:t xml:space="preserve"> </w:t>
            </w:r>
            <w:r w:rsidR="0030367A" w:rsidRPr="0030367A">
              <w:rPr>
                <w:rFonts w:ascii="Verdana" w:hAnsi="Verdana"/>
                <w:b/>
                <w:lang w:val="en-US"/>
              </w:rPr>
              <w:t xml:space="preserve">MUYLLE </w:t>
            </w:r>
            <w:r w:rsidR="0030367A">
              <w:rPr>
                <w:rFonts w:ascii="Verdana" w:hAnsi="Verdana"/>
                <w:b/>
                <w:lang w:val="en-US"/>
              </w:rPr>
              <w:t xml:space="preserve">Jean-Yves </w:t>
            </w:r>
            <w:proofErr w:type="spellStart"/>
            <w:r w:rsidR="0030367A" w:rsidRPr="0030367A">
              <w:rPr>
                <w:rFonts w:ascii="Verdana" w:hAnsi="Verdana"/>
                <w:b/>
                <w:lang w:val="en-US"/>
              </w:rPr>
              <w:t>Muylle</w:t>
            </w:r>
            <w:proofErr w:type="spellEnd"/>
          </w:p>
          <w:p w14:paraId="0CB45D77" w14:textId="2BEA7B8F" w:rsidR="00990960" w:rsidRPr="00BF577F" w:rsidRDefault="00230CCC" w:rsidP="00CE0BAE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PSD and Cross-Border Parcel Regulation</w:t>
            </w:r>
          </w:p>
        </w:tc>
      </w:tr>
      <w:tr w:rsidR="00990960" w:rsidRPr="00230CCC" w14:paraId="5C9A5A67" w14:textId="77777777" w:rsidTr="00990960">
        <w:trPr>
          <w:trHeight w:val="811"/>
        </w:trPr>
        <w:tc>
          <w:tcPr>
            <w:tcW w:w="2069" w:type="dxa"/>
          </w:tcPr>
          <w:p w14:paraId="0381753F" w14:textId="77777777" w:rsidR="00990960" w:rsidRPr="00457EE3" w:rsidRDefault="0094405A" w:rsidP="00990960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11:05 </w:t>
            </w:r>
          </w:p>
        </w:tc>
        <w:tc>
          <w:tcPr>
            <w:tcW w:w="6998" w:type="dxa"/>
          </w:tcPr>
          <w:p w14:paraId="187BB34D" w14:textId="77777777" w:rsidR="00990960" w:rsidRPr="00BF577F" w:rsidRDefault="004714E0" w:rsidP="004714E0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Presentation of indented Adoption of Joint Statement on PSD</w:t>
            </w:r>
          </w:p>
        </w:tc>
      </w:tr>
      <w:tr w:rsidR="00990960" w:rsidRPr="00990960" w14:paraId="78A93AED" w14:textId="77777777" w:rsidTr="00990960">
        <w:trPr>
          <w:trHeight w:val="811"/>
        </w:trPr>
        <w:tc>
          <w:tcPr>
            <w:tcW w:w="2069" w:type="dxa"/>
          </w:tcPr>
          <w:p w14:paraId="288AFB8F" w14:textId="77777777" w:rsidR="00990960" w:rsidRDefault="00990960" w:rsidP="00990960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11:15</w:t>
            </w:r>
          </w:p>
          <w:p w14:paraId="76E16421" w14:textId="77777777" w:rsidR="00990960" w:rsidRDefault="00990960" w:rsidP="00D57CE6">
            <w:pPr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6998" w:type="dxa"/>
          </w:tcPr>
          <w:p w14:paraId="3FCB3542" w14:textId="77777777" w:rsidR="00990960" w:rsidRDefault="00990960" w:rsidP="00990960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Break for the interpreters</w:t>
            </w:r>
          </w:p>
          <w:p w14:paraId="71C6F4C6" w14:textId="77777777" w:rsidR="00990960" w:rsidRDefault="00990960" w:rsidP="00D57CE6">
            <w:pPr>
              <w:ind w:left="1410" w:hanging="1410"/>
              <w:rPr>
                <w:rFonts w:ascii="Verdana" w:hAnsi="Verdana"/>
                <w:b/>
                <w:lang w:val="en-US"/>
              </w:rPr>
            </w:pPr>
          </w:p>
        </w:tc>
      </w:tr>
      <w:tr w:rsidR="0094405A" w:rsidRPr="00230CCC" w14:paraId="2184BCEC" w14:textId="77777777" w:rsidTr="00990960">
        <w:trPr>
          <w:trHeight w:val="811"/>
        </w:trPr>
        <w:tc>
          <w:tcPr>
            <w:tcW w:w="2069" w:type="dxa"/>
          </w:tcPr>
          <w:p w14:paraId="0F467EA0" w14:textId="77777777" w:rsidR="0094405A" w:rsidRDefault="0094405A" w:rsidP="00990960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11:45</w:t>
            </w:r>
          </w:p>
        </w:tc>
        <w:tc>
          <w:tcPr>
            <w:tcW w:w="6998" w:type="dxa"/>
          </w:tcPr>
          <w:p w14:paraId="1E748297" w14:textId="6BB8E7F1" w:rsidR="00CE0BAE" w:rsidRPr="00CE0BAE" w:rsidRDefault="00CE0BAE" w:rsidP="00CE0BAE">
            <w:pPr>
              <w:ind w:left="228" w:hanging="228"/>
              <w:rPr>
                <w:rFonts w:ascii="Verdana" w:hAnsi="Verdana"/>
                <w:b/>
                <w:lang w:val="en-US"/>
              </w:rPr>
            </w:pPr>
            <w:r w:rsidRPr="00CE0BAE">
              <w:rPr>
                <w:rFonts w:ascii="Verdana" w:hAnsi="Verdana"/>
                <w:b/>
                <w:lang w:val="en-US"/>
              </w:rPr>
              <w:t>Intervention from DG CNECT</w:t>
            </w:r>
            <w:r w:rsidR="0030367A" w:rsidRPr="0030367A">
              <w:rPr>
                <w:rFonts w:ascii="Verdana" w:hAnsi="Verdana"/>
                <w:b/>
                <w:lang w:val="en-US"/>
              </w:rPr>
              <w:t xml:space="preserve"> Alexander</w:t>
            </w:r>
            <w:r w:rsidR="0030367A">
              <w:rPr>
                <w:rFonts w:ascii="Verdana" w:hAnsi="Verdana"/>
                <w:b/>
                <w:lang w:val="en-US"/>
              </w:rPr>
              <w:t xml:space="preserve"> </w:t>
            </w:r>
            <w:r w:rsidR="0030367A" w:rsidRPr="0030367A">
              <w:rPr>
                <w:rFonts w:ascii="Verdana" w:hAnsi="Verdana"/>
                <w:b/>
                <w:lang w:val="en-US"/>
              </w:rPr>
              <w:t>RIEDL</w:t>
            </w:r>
          </w:p>
          <w:p w14:paraId="76C292C0" w14:textId="399E2E46" w:rsidR="0094405A" w:rsidRPr="00BF577F" w:rsidRDefault="00CE0BAE" w:rsidP="00CE0BAE">
            <w:pPr>
              <w:ind w:left="228" w:hanging="228"/>
              <w:rPr>
                <w:rFonts w:ascii="Verdana" w:hAnsi="Verdana"/>
                <w:b/>
                <w:lang w:val="en-US"/>
              </w:rPr>
            </w:pPr>
            <w:r w:rsidRPr="00CE0BAE">
              <w:rPr>
                <w:rFonts w:ascii="Verdana" w:hAnsi="Verdana"/>
                <w:b/>
                <w:lang w:val="en-US"/>
              </w:rPr>
              <w:t>Devel</w:t>
            </w:r>
            <w:r w:rsidR="0030367A">
              <w:rPr>
                <w:rFonts w:ascii="Verdana" w:hAnsi="Verdana"/>
                <w:b/>
                <w:lang w:val="en-US"/>
              </w:rPr>
              <w:t>opment regarding digital skills</w:t>
            </w:r>
            <w:bookmarkStart w:id="0" w:name="_GoBack"/>
            <w:bookmarkEnd w:id="0"/>
          </w:p>
        </w:tc>
      </w:tr>
      <w:tr w:rsidR="00990960" w:rsidRPr="00230CCC" w14:paraId="35A3E161" w14:textId="77777777" w:rsidTr="00990960">
        <w:trPr>
          <w:trHeight w:val="811"/>
        </w:trPr>
        <w:tc>
          <w:tcPr>
            <w:tcW w:w="2069" w:type="dxa"/>
          </w:tcPr>
          <w:p w14:paraId="7C50763C" w14:textId="77777777" w:rsidR="00990960" w:rsidRDefault="0094405A" w:rsidP="00990960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12:15</w:t>
            </w:r>
          </w:p>
          <w:p w14:paraId="35D4C718" w14:textId="77777777" w:rsidR="00990960" w:rsidRDefault="00990960" w:rsidP="00D57CE6">
            <w:pPr>
              <w:jc w:val="center"/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6998" w:type="dxa"/>
          </w:tcPr>
          <w:p w14:paraId="3EE6C1C1" w14:textId="77777777" w:rsidR="00990960" w:rsidRDefault="00BB6CE9" w:rsidP="00BB6CE9">
            <w:pPr>
              <w:ind w:left="228" w:hanging="228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Training, Health &amp; Safety WG A</w:t>
            </w:r>
            <w:r w:rsidRPr="00BB6CE9">
              <w:rPr>
                <w:rFonts w:ascii="Verdana" w:hAnsi="Verdana"/>
                <w:b/>
                <w:lang w:val="en-US"/>
              </w:rPr>
              <w:t>ctivities update</w:t>
            </w:r>
          </w:p>
        </w:tc>
      </w:tr>
      <w:tr w:rsidR="00990960" w:rsidRPr="00230CCC" w14:paraId="2637A3BC" w14:textId="77777777" w:rsidTr="00990960">
        <w:trPr>
          <w:trHeight w:val="811"/>
        </w:trPr>
        <w:tc>
          <w:tcPr>
            <w:tcW w:w="2069" w:type="dxa"/>
          </w:tcPr>
          <w:p w14:paraId="6B0A1F07" w14:textId="77777777" w:rsidR="00990960" w:rsidRDefault="004714E0" w:rsidP="00D57CE6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12:50</w:t>
            </w:r>
          </w:p>
        </w:tc>
        <w:tc>
          <w:tcPr>
            <w:tcW w:w="6998" w:type="dxa"/>
          </w:tcPr>
          <w:p w14:paraId="7E5532BF" w14:textId="77777777" w:rsidR="00990960" w:rsidRDefault="004714E0" w:rsidP="00D57CE6">
            <w:pPr>
              <w:ind w:left="1410" w:hanging="1410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AOB</w:t>
            </w:r>
          </w:p>
          <w:p w14:paraId="2588B61C" w14:textId="77777777" w:rsidR="004714E0" w:rsidRDefault="004714E0" w:rsidP="004714E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Update PSE Project</w:t>
            </w:r>
          </w:p>
          <w:p w14:paraId="08BF193B" w14:textId="77777777" w:rsidR="004714E0" w:rsidRPr="004714E0" w:rsidRDefault="004714E0" w:rsidP="004714E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Meeting Dates 2021</w:t>
            </w:r>
          </w:p>
        </w:tc>
      </w:tr>
      <w:tr w:rsidR="00457EE3" w:rsidRPr="00990960" w14:paraId="5E63FD9E" w14:textId="77777777" w:rsidTr="00990960">
        <w:trPr>
          <w:trHeight w:val="811"/>
        </w:trPr>
        <w:tc>
          <w:tcPr>
            <w:tcW w:w="2069" w:type="dxa"/>
          </w:tcPr>
          <w:p w14:paraId="3F9118B9" w14:textId="77777777" w:rsidR="00D57CE6" w:rsidRDefault="00D57CE6" w:rsidP="00D57CE6">
            <w:pPr>
              <w:jc w:val="center"/>
              <w:rPr>
                <w:rFonts w:ascii="Verdana" w:hAnsi="Verdana"/>
                <w:b/>
                <w:lang w:val="en-US"/>
              </w:rPr>
            </w:pPr>
          </w:p>
          <w:p w14:paraId="3C6E383D" w14:textId="77777777" w:rsidR="00D57CE6" w:rsidRPr="00457EE3" w:rsidRDefault="00D57CE6" w:rsidP="00D57CE6">
            <w:pPr>
              <w:jc w:val="center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13:00</w:t>
            </w:r>
          </w:p>
        </w:tc>
        <w:tc>
          <w:tcPr>
            <w:tcW w:w="6998" w:type="dxa"/>
          </w:tcPr>
          <w:p w14:paraId="6B705D7D" w14:textId="77777777" w:rsidR="00990960" w:rsidRDefault="00990960" w:rsidP="00D57CE6">
            <w:pPr>
              <w:rPr>
                <w:rFonts w:ascii="Verdana" w:hAnsi="Verdana"/>
                <w:b/>
                <w:lang w:val="en-US"/>
              </w:rPr>
            </w:pPr>
          </w:p>
          <w:p w14:paraId="50BF82BD" w14:textId="77777777" w:rsidR="00D57CE6" w:rsidRPr="006F1D46" w:rsidRDefault="00D57CE6" w:rsidP="00D57CE6">
            <w:pPr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End of the meeting</w:t>
            </w:r>
          </w:p>
          <w:p w14:paraId="5E077017" w14:textId="77777777" w:rsidR="00457EE3" w:rsidRPr="00457EE3" w:rsidRDefault="00457EE3" w:rsidP="00D57CE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3D057961" w14:textId="77777777" w:rsidR="004A516E" w:rsidRPr="004A516E" w:rsidRDefault="004A516E" w:rsidP="00457EE3">
      <w:pPr>
        <w:rPr>
          <w:rFonts w:ascii="Verdana" w:hAnsi="Verdana"/>
          <w:b/>
          <w:lang w:val="en-US"/>
        </w:rPr>
      </w:pPr>
    </w:p>
    <w:sectPr w:rsidR="004A516E" w:rsidRPr="004A516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03DF" w14:textId="77777777" w:rsidR="007236B9" w:rsidRDefault="007236B9" w:rsidP="007236B9">
      <w:pPr>
        <w:spacing w:after="0" w:line="240" w:lineRule="auto"/>
      </w:pPr>
      <w:r>
        <w:separator/>
      </w:r>
    </w:p>
  </w:endnote>
  <w:endnote w:type="continuationSeparator" w:id="0">
    <w:p w14:paraId="631E5D62" w14:textId="77777777" w:rsidR="007236B9" w:rsidRDefault="007236B9" w:rsidP="0072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D9E08" w14:textId="77777777" w:rsidR="007236B9" w:rsidRDefault="007236B9" w:rsidP="007236B9">
      <w:pPr>
        <w:spacing w:after="0" w:line="240" w:lineRule="auto"/>
      </w:pPr>
      <w:r>
        <w:separator/>
      </w:r>
    </w:p>
  </w:footnote>
  <w:footnote w:type="continuationSeparator" w:id="0">
    <w:p w14:paraId="6088CC76" w14:textId="77777777" w:rsidR="007236B9" w:rsidRDefault="007236B9" w:rsidP="0072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89BF" w14:textId="77777777" w:rsidR="007236B9" w:rsidRDefault="007236B9" w:rsidP="007236B9">
    <w:pPr>
      <w:jc w:val="center"/>
    </w:pPr>
    <w:r>
      <w:rPr>
        <w:noProof/>
        <w:lang w:val="fr-BE" w:eastAsia="fr-BE"/>
      </w:rPr>
      <w:drawing>
        <wp:inline distT="0" distB="0" distL="0" distR="0" wp14:anchorId="12FAE8C4" wp14:editId="3EC0582B">
          <wp:extent cx="1028700" cy="825667"/>
          <wp:effectExtent l="0" t="0" r="0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198" cy="826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74034B36" wp14:editId="3D695A31">
          <wp:extent cx="2091955" cy="1132205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58" cy="1142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0DB5E225" wp14:editId="15B15ED7">
          <wp:extent cx="1171575" cy="682956"/>
          <wp:effectExtent l="0" t="0" r="0" b="317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47" cy="69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BE" w:eastAsia="fr-BE"/>
      </w:rPr>
      <w:drawing>
        <wp:inline distT="0" distB="0" distL="0" distR="0" wp14:anchorId="509016D3" wp14:editId="42C889C0">
          <wp:extent cx="952500" cy="557314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119" cy="564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E2EB7" w14:textId="77777777" w:rsidR="007236B9" w:rsidRDefault="007236B9" w:rsidP="007236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ACA"/>
    <w:multiLevelType w:val="hybridMultilevel"/>
    <w:tmpl w:val="843802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51F14"/>
    <w:multiLevelType w:val="hybridMultilevel"/>
    <w:tmpl w:val="033E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431A5"/>
    <w:multiLevelType w:val="hybridMultilevel"/>
    <w:tmpl w:val="BC3CF044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D2C0D01"/>
    <w:multiLevelType w:val="hybridMultilevel"/>
    <w:tmpl w:val="33C434B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B0"/>
    <w:rsid w:val="000E1D49"/>
    <w:rsid w:val="001168E5"/>
    <w:rsid w:val="00172FFD"/>
    <w:rsid w:val="002113D0"/>
    <w:rsid w:val="00230CCC"/>
    <w:rsid w:val="002357CA"/>
    <w:rsid w:val="00246F1A"/>
    <w:rsid w:val="002673B0"/>
    <w:rsid w:val="002953D6"/>
    <w:rsid w:val="0029623C"/>
    <w:rsid w:val="0030367A"/>
    <w:rsid w:val="003F48D0"/>
    <w:rsid w:val="00457EE3"/>
    <w:rsid w:val="004714E0"/>
    <w:rsid w:val="004A516E"/>
    <w:rsid w:val="005049A0"/>
    <w:rsid w:val="005D2AEB"/>
    <w:rsid w:val="007236B9"/>
    <w:rsid w:val="007E1996"/>
    <w:rsid w:val="00872708"/>
    <w:rsid w:val="00875F61"/>
    <w:rsid w:val="0094405A"/>
    <w:rsid w:val="00990960"/>
    <w:rsid w:val="00A05836"/>
    <w:rsid w:val="00B04330"/>
    <w:rsid w:val="00B4571A"/>
    <w:rsid w:val="00B826F2"/>
    <w:rsid w:val="00B84656"/>
    <w:rsid w:val="00BB6CE9"/>
    <w:rsid w:val="00BE7DFA"/>
    <w:rsid w:val="00BF577F"/>
    <w:rsid w:val="00BF68F6"/>
    <w:rsid w:val="00C03F90"/>
    <w:rsid w:val="00C6697C"/>
    <w:rsid w:val="00CE0BAE"/>
    <w:rsid w:val="00CE2132"/>
    <w:rsid w:val="00D31270"/>
    <w:rsid w:val="00D57CE6"/>
    <w:rsid w:val="00E2697E"/>
    <w:rsid w:val="00E67920"/>
    <w:rsid w:val="00E839E6"/>
    <w:rsid w:val="00ED55C0"/>
    <w:rsid w:val="00F5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1E52FF8"/>
  <w15:docId w15:val="{AA3E7DB6-5325-4AF8-AF73-F2CBFE85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B9"/>
  </w:style>
  <w:style w:type="paragraph" w:styleId="Footer">
    <w:name w:val="footer"/>
    <w:basedOn w:val="Normal"/>
    <w:link w:val="FooterChar"/>
    <w:uiPriority w:val="99"/>
    <w:unhideWhenUsed/>
    <w:rsid w:val="00723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B9"/>
  </w:style>
  <w:style w:type="table" w:styleId="TableGrid">
    <w:name w:val="Table Grid"/>
    <w:basedOn w:val="TableNormal"/>
    <w:uiPriority w:val="59"/>
    <w:rsid w:val="0072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46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DHL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Kronenberg (DPDHL DE)</dc:creator>
  <cp:lastModifiedBy>FINNE Sylvie (EMPL)</cp:lastModifiedBy>
  <cp:revision>2</cp:revision>
  <cp:lastPrinted>2020-10-15T07:51:00Z</cp:lastPrinted>
  <dcterms:created xsi:type="dcterms:W3CDTF">2020-11-10T12:09:00Z</dcterms:created>
  <dcterms:modified xsi:type="dcterms:W3CDTF">2020-11-10T12:09:00Z</dcterms:modified>
</cp:coreProperties>
</file>